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Layout w:type="fixed"/>
        <w:tblLook w:val="0000"/>
      </w:tblPr>
      <w:tblGrid>
        <w:gridCol w:w="2955"/>
        <w:gridCol w:w="6855"/>
      </w:tblGrid>
      <w:tr w:rsidR="00681361" w:rsidTr="00DD764E">
        <w:trPr>
          <w:cantSplit/>
        </w:trPr>
        <w:tc>
          <w:tcPr>
            <w:tcW w:w="2955" w:type="dxa"/>
          </w:tcPr>
          <w:p w:rsidR="00681361" w:rsidRDefault="00681361" w:rsidP="00DD764E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-3810</wp:posOffset>
                  </wp:positionV>
                  <wp:extent cx="636905" cy="636905"/>
                  <wp:effectExtent l="0" t="0" r="0" b="0"/>
                  <wp:wrapThrough wrapText="bothSides">
                    <wp:wrapPolygon edited="0">
                      <wp:start x="9045" y="646"/>
                      <wp:lineTo x="4522" y="1292"/>
                      <wp:lineTo x="0" y="7107"/>
                      <wp:lineTo x="0" y="13567"/>
                      <wp:lineTo x="4522" y="20028"/>
                      <wp:lineTo x="6461" y="20028"/>
                      <wp:lineTo x="14859" y="20028"/>
                      <wp:lineTo x="16152" y="20028"/>
                      <wp:lineTo x="21320" y="12921"/>
                      <wp:lineTo x="21320" y="8399"/>
                      <wp:lineTo x="17444" y="2584"/>
                      <wp:lineTo x="13567" y="646"/>
                      <wp:lineTo x="9045" y="646"/>
                    </wp:wrapPolygon>
                  </wp:wrapThrough>
                  <wp:docPr id="2" name="Εικόνα 2" descr="thi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636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55" w:type="dxa"/>
          </w:tcPr>
          <w:p w:rsidR="00681361" w:rsidRDefault="00681361" w:rsidP="00DD764E">
            <w:pPr>
              <w:rPr>
                <w:rFonts w:ascii="Arial" w:hAnsi="Arial"/>
              </w:rPr>
            </w:pPr>
          </w:p>
          <w:p w:rsidR="00681361" w:rsidRDefault="00681361" w:rsidP="00DD764E">
            <w:pPr>
              <w:rPr>
                <w:rFonts w:ascii="Arial" w:hAnsi="Arial"/>
              </w:rPr>
            </w:pPr>
          </w:p>
          <w:p w:rsidR="00681361" w:rsidRDefault="00681361" w:rsidP="00DD764E">
            <w:pPr>
              <w:rPr>
                <w:rFonts w:ascii="Arial" w:hAnsi="Arial"/>
              </w:rPr>
            </w:pPr>
          </w:p>
        </w:tc>
      </w:tr>
    </w:tbl>
    <w:p w:rsidR="00681361" w:rsidRDefault="00681361" w:rsidP="00681361">
      <w:pPr>
        <w:spacing w:line="20" w:lineRule="exact"/>
        <w:rPr>
          <w:rFonts w:ascii="Arial" w:hAnsi="Arial"/>
        </w:rPr>
      </w:pPr>
    </w:p>
    <w:tbl>
      <w:tblPr>
        <w:tblW w:w="9810" w:type="dxa"/>
        <w:tblInd w:w="-702" w:type="dxa"/>
        <w:tblLayout w:type="fixed"/>
        <w:tblLook w:val="0000"/>
      </w:tblPr>
      <w:tblGrid>
        <w:gridCol w:w="5850"/>
        <w:gridCol w:w="3960"/>
      </w:tblGrid>
      <w:tr w:rsidR="00681361" w:rsidRPr="00CD4CC6" w:rsidTr="00DD764E">
        <w:trPr>
          <w:cantSplit/>
        </w:trPr>
        <w:tc>
          <w:tcPr>
            <w:tcW w:w="5850" w:type="dxa"/>
          </w:tcPr>
          <w:p w:rsidR="00681361" w:rsidRPr="00FC568F" w:rsidRDefault="00681361" w:rsidP="00DD764E">
            <w:pPr>
              <w:rPr>
                <w:rFonts w:ascii="Comic Sans MS" w:hAnsi="Comic Sans MS"/>
                <w:b/>
                <w:szCs w:val="26"/>
              </w:rPr>
            </w:pPr>
            <w:r w:rsidRPr="00FC568F">
              <w:rPr>
                <w:rFonts w:ascii="Comic Sans MS" w:hAnsi="Comic Sans MS"/>
                <w:b/>
                <w:szCs w:val="26"/>
              </w:rPr>
              <w:t>ΕΛΛΗΝΙΚΗ ΔΗΜΟΚΡΑΤΙΑ</w:t>
            </w:r>
          </w:p>
          <w:p w:rsidR="00681361" w:rsidRPr="00FC568F" w:rsidRDefault="00681361" w:rsidP="00DD764E">
            <w:pPr>
              <w:rPr>
                <w:rFonts w:ascii="Comic Sans MS" w:hAnsi="Comic Sans MS"/>
                <w:b/>
                <w:szCs w:val="26"/>
              </w:rPr>
            </w:pPr>
            <w:r w:rsidRPr="00FC568F">
              <w:rPr>
                <w:rFonts w:ascii="Comic Sans MS" w:hAnsi="Comic Sans MS"/>
                <w:b/>
                <w:szCs w:val="26"/>
              </w:rPr>
              <w:t>6</w:t>
            </w:r>
            <w:r w:rsidRPr="00FC568F">
              <w:rPr>
                <w:rFonts w:ascii="Comic Sans MS" w:hAnsi="Comic Sans MS"/>
                <w:b/>
                <w:szCs w:val="26"/>
                <w:vertAlign w:val="superscript"/>
              </w:rPr>
              <w:t>η</w:t>
            </w:r>
            <w:r w:rsidRPr="00FC568F">
              <w:rPr>
                <w:rFonts w:ascii="Comic Sans MS" w:hAnsi="Comic Sans MS"/>
                <w:b/>
                <w:szCs w:val="26"/>
              </w:rPr>
              <w:t xml:space="preserve"> ΥΓΕΙΟΝΟΜΙΚΗ ΠΕΡΙΦΕΡΕΙΑ </w:t>
            </w:r>
          </w:p>
          <w:p w:rsidR="00681361" w:rsidRPr="00FC568F" w:rsidRDefault="00681361" w:rsidP="00DD764E">
            <w:pPr>
              <w:rPr>
                <w:rFonts w:ascii="Comic Sans MS" w:hAnsi="Comic Sans MS"/>
                <w:b/>
                <w:szCs w:val="26"/>
              </w:rPr>
            </w:pPr>
            <w:r w:rsidRPr="00FC568F">
              <w:rPr>
                <w:rFonts w:ascii="Comic Sans MS" w:hAnsi="Comic Sans MS"/>
                <w:b/>
                <w:szCs w:val="26"/>
              </w:rPr>
              <w:t>ΠΕΛΟΠΟΝΝΗΣΟΥ, ΙΟΝΙΩΝ ΝΗΣΩΝ,</w:t>
            </w:r>
          </w:p>
          <w:p w:rsidR="00681361" w:rsidRPr="00FC568F" w:rsidRDefault="00681361" w:rsidP="00DD764E">
            <w:pPr>
              <w:rPr>
                <w:rFonts w:ascii="Comic Sans MS" w:hAnsi="Comic Sans MS"/>
                <w:b/>
                <w:szCs w:val="26"/>
              </w:rPr>
            </w:pPr>
            <w:r w:rsidRPr="00FC568F">
              <w:rPr>
                <w:rFonts w:ascii="Comic Sans MS" w:hAnsi="Comic Sans MS"/>
                <w:b/>
                <w:szCs w:val="26"/>
              </w:rPr>
              <w:t xml:space="preserve">ΗΠΕΙΡΟΥ&amp; ΔΥΤΙΚΗΣ ΕΛΛΑΔΑΣ </w:t>
            </w:r>
          </w:p>
          <w:p w:rsidR="00681361" w:rsidRPr="00FC568F" w:rsidRDefault="00681361" w:rsidP="00DD764E">
            <w:pPr>
              <w:rPr>
                <w:rFonts w:ascii="Comic Sans MS" w:hAnsi="Comic Sans MS"/>
                <w:b/>
                <w:szCs w:val="26"/>
              </w:rPr>
            </w:pPr>
            <w:r w:rsidRPr="00FC568F">
              <w:rPr>
                <w:rFonts w:ascii="Comic Sans MS" w:hAnsi="Comic Sans MS"/>
                <w:b/>
                <w:szCs w:val="26"/>
              </w:rPr>
              <w:t>ΓΕΝΙΚΟ ΝΟΣΟΚΟΜΕΙΟ ΑΡΤΑΣ</w:t>
            </w:r>
          </w:p>
          <w:p w:rsidR="00681361" w:rsidRPr="00CD4CC6" w:rsidRDefault="00681361" w:rsidP="00DD764E">
            <w:pPr>
              <w:rPr>
                <w:rFonts w:ascii="Comic Sans MS" w:hAnsi="Comic Sans MS"/>
                <w:b/>
                <w:sz w:val="28"/>
              </w:rPr>
            </w:pPr>
            <w:r w:rsidRPr="00FC568F">
              <w:rPr>
                <w:rFonts w:ascii="Comic Sans MS" w:hAnsi="Comic Sans MS"/>
                <w:b/>
                <w:szCs w:val="26"/>
              </w:rPr>
              <w:t>ΓΡΑΦΕΙΟ ΔΙΟΙΚΗΤΗ</w:t>
            </w:r>
          </w:p>
        </w:tc>
        <w:tc>
          <w:tcPr>
            <w:tcW w:w="3960" w:type="dxa"/>
          </w:tcPr>
          <w:p w:rsidR="00681361" w:rsidRPr="00970172" w:rsidRDefault="00681361" w:rsidP="00DD764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Άρτα </w:t>
            </w:r>
            <w:r>
              <w:rPr>
                <w:rFonts w:ascii="Comic Sans MS" w:hAnsi="Comic Sans MS"/>
                <w:sz w:val="28"/>
                <w:lang w:val="en-US"/>
              </w:rPr>
              <w:t xml:space="preserve"> </w:t>
            </w:r>
            <w:r w:rsidR="00B419D4">
              <w:rPr>
                <w:rFonts w:ascii="Comic Sans MS" w:hAnsi="Comic Sans MS"/>
                <w:sz w:val="28"/>
                <w:lang w:val="en-US"/>
              </w:rPr>
              <w:t>4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  <w:lang w:val="en-US"/>
              </w:rPr>
              <w:t xml:space="preserve"> </w:t>
            </w:r>
            <w:r w:rsidR="00B419D4">
              <w:rPr>
                <w:rFonts w:ascii="Comic Sans MS" w:hAnsi="Comic Sans MS"/>
                <w:sz w:val="28"/>
              </w:rPr>
              <w:t>Φεβρουαρίου  2016</w:t>
            </w:r>
          </w:p>
          <w:p w:rsidR="00681361" w:rsidRPr="005B20A4" w:rsidRDefault="00681361" w:rsidP="00DD764E">
            <w:pPr>
              <w:rPr>
                <w:rFonts w:ascii="Comic Sans MS" w:hAnsi="Comic Sans MS"/>
                <w:sz w:val="28"/>
                <w:lang w:val="en-US"/>
              </w:rPr>
            </w:pPr>
          </w:p>
          <w:p w:rsidR="00681361" w:rsidRPr="00CD4CC6" w:rsidRDefault="00681361" w:rsidP="00DD764E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681361" w:rsidRDefault="00681361" w:rsidP="000310B7">
      <w:pPr>
        <w:ind w:firstLine="720"/>
        <w:jc w:val="center"/>
        <w:rPr>
          <w:b/>
        </w:rPr>
      </w:pPr>
    </w:p>
    <w:tbl>
      <w:tblPr>
        <w:tblW w:w="0" w:type="auto"/>
        <w:tblInd w:w="-702" w:type="dxa"/>
        <w:tblLayout w:type="fixed"/>
        <w:tblLook w:val="0000"/>
      </w:tblPr>
      <w:tblGrid>
        <w:gridCol w:w="9810"/>
      </w:tblGrid>
      <w:tr w:rsidR="00681361" w:rsidRPr="00CD4CC6" w:rsidTr="00DD764E">
        <w:trPr>
          <w:cantSplit/>
        </w:trPr>
        <w:tc>
          <w:tcPr>
            <w:tcW w:w="9810" w:type="dxa"/>
          </w:tcPr>
          <w:p w:rsidR="00681361" w:rsidRPr="009D6A12" w:rsidRDefault="00681361" w:rsidP="00DD764E">
            <w:pPr>
              <w:spacing w:line="276" w:lineRule="auto"/>
              <w:jc w:val="center"/>
              <w:rPr>
                <w:rFonts w:ascii="Comic Sans MS" w:hAnsi="Comic Sans MS"/>
                <w:b/>
                <w:u w:val="single"/>
              </w:rPr>
            </w:pPr>
            <w:r w:rsidRPr="009D6A12">
              <w:rPr>
                <w:rFonts w:ascii="Comic Sans MS" w:hAnsi="Comic Sans MS"/>
                <w:b/>
                <w:u w:val="single"/>
              </w:rPr>
              <w:t>ΔΕΛΤΙΟ ΤΥΠΟΥ</w:t>
            </w:r>
          </w:p>
        </w:tc>
      </w:tr>
      <w:tr w:rsidR="00681361" w:rsidRPr="00CD4CC6" w:rsidTr="00DD764E">
        <w:trPr>
          <w:cantSplit/>
        </w:trPr>
        <w:tc>
          <w:tcPr>
            <w:tcW w:w="9810" w:type="dxa"/>
          </w:tcPr>
          <w:p w:rsidR="00681361" w:rsidRPr="001D6D06" w:rsidRDefault="00681361" w:rsidP="00DD764E">
            <w:pPr>
              <w:spacing w:line="276" w:lineRule="auto"/>
              <w:ind w:firstLine="522"/>
              <w:jc w:val="both"/>
              <w:rPr>
                <w:rFonts w:ascii="Comic Sans MS" w:hAnsi="Comic Sans MS"/>
              </w:rPr>
            </w:pPr>
          </w:p>
        </w:tc>
      </w:tr>
      <w:tr w:rsidR="00681361" w:rsidRPr="00CD4CC6" w:rsidTr="00DD764E">
        <w:trPr>
          <w:cantSplit/>
        </w:trPr>
        <w:tc>
          <w:tcPr>
            <w:tcW w:w="9810" w:type="dxa"/>
          </w:tcPr>
          <w:p w:rsidR="00B419D4" w:rsidRPr="00B419D4" w:rsidRDefault="00B419D4" w:rsidP="00B419D4">
            <w:pPr>
              <w:jc w:val="both"/>
              <w:rPr>
                <w:rFonts w:ascii="Comic Sans MS" w:hAnsi="Comic Sans MS" w:cs="Helvetica"/>
                <w:color w:val="000000"/>
              </w:rPr>
            </w:pPr>
            <w:r w:rsidRPr="00B419D4">
              <w:rPr>
                <w:rFonts w:ascii="Comic Sans MS" w:hAnsi="Comic Sans MS" w:cs="Helvetica"/>
                <w:color w:val="000000"/>
              </w:rPr>
              <w:t xml:space="preserve">           Γίνεται γνωστό ότι, στο Νοσοκομείο μας υπάρχει η δυνατότητα εμβολιασμ</w:t>
            </w:r>
            <w:r>
              <w:rPr>
                <w:rFonts w:ascii="Comic Sans MS" w:hAnsi="Comic Sans MS" w:cs="Helvetica"/>
                <w:color w:val="000000"/>
              </w:rPr>
              <w:t>ού</w:t>
            </w:r>
            <w:r w:rsidRPr="00B419D4">
              <w:rPr>
                <w:rFonts w:ascii="Comic Sans MS" w:hAnsi="Comic Sans MS" w:cs="Helvetica"/>
                <w:color w:val="000000"/>
              </w:rPr>
              <w:t xml:space="preserve"> σε ανασφάλιστα παιδιά με τα παρακάτω εμβόλια :</w:t>
            </w:r>
          </w:p>
          <w:p w:rsidR="00B419D4" w:rsidRPr="00B419D4" w:rsidRDefault="00B419D4" w:rsidP="00B419D4">
            <w:pPr>
              <w:rPr>
                <w:rFonts w:ascii="Comic Sans MS" w:hAnsi="Comic Sans MS" w:cs="Helvetica"/>
                <w:color w:val="000000"/>
              </w:rPr>
            </w:pPr>
            <w:r w:rsidRPr="00B419D4">
              <w:rPr>
                <w:rFonts w:ascii="Comic Sans MS" w:hAnsi="Comic Sans MS" w:cs="Helvetica"/>
                <w:color w:val="000000"/>
              </w:rPr>
              <w:t>-</w:t>
            </w:r>
            <w:r w:rsidRPr="00B419D4">
              <w:rPr>
                <w:rStyle w:val="yiv8671515663"/>
                <w:rFonts w:ascii="Comic Sans MS" w:hAnsi="Comic Sans MS" w:cs="Helvetica"/>
                <w:color w:val="000000"/>
                <w:lang w:val="en-US"/>
              </w:rPr>
              <w:t>MMR</w:t>
            </w:r>
            <w:r w:rsidRPr="00B419D4">
              <w:rPr>
                <w:rStyle w:val="apple-converted-space"/>
                <w:rFonts w:ascii="Comic Sans MS" w:hAnsi="Comic Sans MS" w:cs="Helvetica"/>
                <w:color w:val="000000"/>
                <w:lang w:val="en-US"/>
              </w:rPr>
              <w:t> </w:t>
            </w:r>
            <w:r w:rsidRPr="00B419D4">
              <w:rPr>
                <w:rFonts w:ascii="Comic Sans MS" w:hAnsi="Comic Sans MS" w:cs="Helvetica"/>
                <w:color w:val="000000"/>
              </w:rPr>
              <w:t>(ιλαρά-ερυθρά-παρωτίτιδα)</w:t>
            </w:r>
          </w:p>
          <w:p w:rsidR="00B419D4" w:rsidRPr="00B419D4" w:rsidRDefault="00B419D4" w:rsidP="00B419D4">
            <w:pPr>
              <w:rPr>
                <w:rFonts w:ascii="Comic Sans MS" w:hAnsi="Comic Sans MS" w:cs="Helvetica"/>
                <w:color w:val="000000"/>
              </w:rPr>
            </w:pPr>
            <w:r w:rsidRPr="00B419D4">
              <w:rPr>
                <w:rFonts w:ascii="Comic Sans MS" w:hAnsi="Comic Sans MS" w:cs="Helvetica"/>
                <w:color w:val="000000"/>
              </w:rPr>
              <w:t>-</w:t>
            </w:r>
            <w:r w:rsidRPr="00B419D4">
              <w:rPr>
                <w:rStyle w:val="yiv8671515663"/>
                <w:rFonts w:ascii="Comic Sans MS" w:hAnsi="Comic Sans MS" w:cs="Helvetica"/>
                <w:color w:val="000000"/>
                <w:lang w:val="en-US"/>
              </w:rPr>
              <w:t>Tetravac</w:t>
            </w:r>
            <w:r w:rsidRPr="00B419D4">
              <w:rPr>
                <w:rStyle w:val="apple-converted-space"/>
                <w:rFonts w:ascii="Comic Sans MS" w:hAnsi="Comic Sans MS" w:cs="Helvetica"/>
                <w:color w:val="000000"/>
              </w:rPr>
              <w:t> </w:t>
            </w:r>
            <w:r w:rsidRPr="00B419D4">
              <w:rPr>
                <w:rFonts w:ascii="Comic Sans MS" w:hAnsi="Comic Sans MS" w:cs="Helvetica"/>
                <w:color w:val="000000"/>
              </w:rPr>
              <w:t>(διφθερίτιδα-τέτανος-κοκκύτης-πολυομυελίτιδα)</w:t>
            </w:r>
          </w:p>
          <w:p w:rsidR="00B419D4" w:rsidRPr="00B419D4" w:rsidRDefault="00B419D4" w:rsidP="00B419D4">
            <w:pPr>
              <w:rPr>
                <w:rFonts w:ascii="Comic Sans MS" w:hAnsi="Comic Sans MS" w:cs="Helvetica"/>
                <w:color w:val="000000"/>
              </w:rPr>
            </w:pPr>
            <w:r w:rsidRPr="00B419D4">
              <w:rPr>
                <w:rFonts w:ascii="Comic Sans MS" w:hAnsi="Comic Sans MS" w:cs="Helvetica"/>
                <w:color w:val="000000"/>
              </w:rPr>
              <w:t>-</w:t>
            </w:r>
            <w:r w:rsidRPr="00B419D4">
              <w:rPr>
                <w:rStyle w:val="yiv8671515663"/>
                <w:rFonts w:ascii="Comic Sans MS" w:hAnsi="Comic Sans MS" w:cs="Helvetica"/>
                <w:color w:val="000000"/>
                <w:lang w:val="en-US"/>
              </w:rPr>
              <w:t>Varilix</w:t>
            </w:r>
            <w:r w:rsidRPr="00B419D4">
              <w:rPr>
                <w:rStyle w:val="apple-converted-space"/>
                <w:rFonts w:ascii="Comic Sans MS" w:hAnsi="Comic Sans MS" w:cs="Helvetica"/>
                <w:color w:val="000000"/>
                <w:lang w:val="en-US"/>
              </w:rPr>
              <w:t> </w:t>
            </w:r>
            <w:r w:rsidRPr="00B419D4">
              <w:rPr>
                <w:rFonts w:ascii="Comic Sans MS" w:hAnsi="Comic Sans MS" w:cs="Helvetica"/>
                <w:color w:val="000000"/>
              </w:rPr>
              <w:t>(ανεμοβλογιά)</w:t>
            </w:r>
          </w:p>
          <w:p w:rsidR="00B419D4" w:rsidRPr="00B419D4" w:rsidRDefault="00B419D4" w:rsidP="00B419D4">
            <w:pPr>
              <w:rPr>
                <w:rFonts w:ascii="Comic Sans MS" w:hAnsi="Comic Sans MS" w:cs="Helvetica"/>
                <w:color w:val="000000"/>
              </w:rPr>
            </w:pPr>
            <w:r w:rsidRPr="00B419D4">
              <w:rPr>
                <w:rFonts w:ascii="Comic Sans MS" w:hAnsi="Comic Sans MS" w:cs="Helvetica"/>
                <w:color w:val="000000"/>
              </w:rPr>
              <w:t>-Ηπατίτιδας Β</w:t>
            </w:r>
          </w:p>
          <w:p w:rsidR="00B419D4" w:rsidRPr="00B419D4" w:rsidRDefault="00B419D4" w:rsidP="00B419D4">
            <w:pPr>
              <w:rPr>
                <w:rFonts w:ascii="Comic Sans MS" w:hAnsi="Comic Sans MS" w:cs="Helvetica"/>
                <w:color w:val="000000"/>
              </w:rPr>
            </w:pPr>
            <w:r w:rsidRPr="00B419D4">
              <w:rPr>
                <w:rFonts w:ascii="Comic Sans MS" w:hAnsi="Comic Sans MS" w:cs="Helvetica"/>
                <w:color w:val="000000"/>
              </w:rPr>
              <w:t>-</w:t>
            </w:r>
            <w:r w:rsidRPr="00B419D4">
              <w:rPr>
                <w:rStyle w:val="yiv8671515663"/>
                <w:rFonts w:ascii="Comic Sans MS" w:hAnsi="Comic Sans MS" w:cs="Helvetica"/>
                <w:color w:val="000000"/>
                <w:lang w:val="en-US"/>
              </w:rPr>
              <w:t>Acti</w:t>
            </w:r>
            <w:r w:rsidRPr="00B419D4">
              <w:rPr>
                <w:rFonts w:ascii="Comic Sans MS" w:hAnsi="Comic Sans MS" w:cs="Helvetica"/>
                <w:color w:val="000000"/>
              </w:rPr>
              <w:t>-</w:t>
            </w:r>
            <w:r w:rsidRPr="00B419D4">
              <w:rPr>
                <w:rStyle w:val="yiv8671515663"/>
                <w:rFonts w:ascii="Comic Sans MS" w:hAnsi="Comic Sans MS" w:cs="Helvetica"/>
                <w:color w:val="000000"/>
                <w:lang w:val="en-US"/>
              </w:rPr>
              <w:t>Hib</w:t>
            </w:r>
            <w:r w:rsidRPr="00B419D4">
              <w:rPr>
                <w:rStyle w:val="apple-converted-space"/>
                <w:rFonts w:ascii="Comic Sans MS" w:hAnsi="Comic Sans MS" w:cs="Helvetica"/>
                <w:color w:val="000000"/>
              </w:rPr>
              <w:t> </w:t>
            </w:r>
            <w:r w:rsidRPr="00B419D4">
              <w:rPr>
                <w:rFonts w:ascii="Comic Sans MS" w:hAnsi="Comic Sans MS" w:cs="Helvetica"/>
                <w:color w:val="000000"/>
              </w:rPr>
              <w:t>(αιμόφιλος)</w:t>
            </w:r>
          </w:p>
          <w:p w:rsidR="00B419D4" w:rsidRPr="00B419D4" w:rsidRDefault="00B419D4" w:rsidP="00B419D4">
            <w:pPr>
              <w:rPr>
                <w:rFonts w:ascii="Comic Sans MS" w:hAnsi="Comic Sans MS" w:cs="Helvetica"/>
                <w:color w:val="000000"/>
              </w:rPr>
            </w:pPr>
            <w:r w:rsidRPr="00B419D4">
              <w:rPr>
                <w:rFonts w:ascii="Comic Sans MS" w:hAnsi="Comic Sans MS" w:cs="Helvetica"/>
                <w:color w:val="000000"/>
              </w:rPr>
              <w:t>-</w:t>
            </w:r>
            <w:r w:rsidRPr="00B419D4">
              <w:rPr>
                <w:rStyle w:val="yiv8671515663"/>
                <w:rFonts w:ascii="Comic Sans MS" w:hAnsi="Comic Sans MS" w:cs="Helvetica"/>
                <w:color w:val="000000"/>
                <w:lang w:val="en-US"/>
              </w:rPr>
              <w:t>Cervarix</w:t>
            </w:r>
            <w:r w:rsidRPr="00B419D4">
              <w:rPr>
                <w:rStyle w:val="apple-converted-space"/>
                <w:rFonts w:ascii="Comic Sans MS" w:hAnsi="Comic Sans MS" w:cs="Helvetica"/>
                <w:color w:val="000000"/>
              </w:rPr>
              <w:t> </w:t>
            </w:r>
            <w:r w:rsidRPr="00B419D4">
              <w:rPr>
                <w:rFonts w:ascii="Comic Sans MS" w:hAnsi="Comic Sans MS" w:cs="Helvetica"/>
                <w:color w:val="000000"/>
              </w:rPr>
              <w:t>(</w:t>
            </w:r>
            <w:r w:rsidRPr="00B419D4">
              <w:rPr>
                <w:rStyle w:val="yiv8671515663"/>
                <w:rFonts w:ascii="Comic Sans MS" w:hAnsi="Comic Sans MS" w:cs="Helvetica"/>
                <w:color w:val="000000"/>
                <w:lang w:val="en-US"/>
              </w:rPr>
              <w:t>HPV</w:t>
            </w:r>
            <w:r>
              <w:rPr>
                <w:rStyle w:val="yiv8671515663"/>
                <w:rFonts w:ascii="Comic Sans MS" w:hAnsi="Comic Sans MS" w:cs="Helvetica"/>
                <w:color w:val="000000"/>
              </w:rPr>
              <w:t xml:space="preserve"> κατά του </w:t>
            </w:r>
            <w:r w:rsidRPr="00B419D4">
              <w:rPr>
                <w:rFonts w:ascii="Comic Sans MS" w:hAnsi="Comic Sans MS" w:cs="Helvetica"/>
                <w:color w:val="000000"/>
              </w:rPr>
              <w:t>καρκίνου τραχήλου μήτρας)</w:t>
            </w:r>
          </w:p>
          <w:p w:rsidR="00B419D4" w:rsidRPr="00B419D4" w:rsidRDefault="00B419D4" w:rsidP="00B419D4">
            <w:pPr>
              <w:rPr>
                <w:rFonts w:ascii="Comic Sans MS" w:hAnsi="Comic Sans MS" w:cs="Helvetica"/>
                <w:color w:val="000000"/>
              </w:rPr>
            </w:pPr>
            <w:r w:rsidRPr="00B419D4">
              <w:rPr>
                <w:rFonts w:ascii="Comic Sans MS" w:hAnsi="Comic Sans MS" w:cs="Helvetica"/>
                <w:color w:val="000000"/>
              </w:rPr>
              <w:t> </w:t>
            </w:r>
            <w:r>
              <w:rPr>
                <w:rFonts w:ascii="Comic Sans MS" w:hAnsi="Comic Sans MS" w:cs="Helvetica"/>
                <w:color w:val="000000"/>
              </w:rPr>
              <w:t xml:space="preserve">           </w:t>
            </w:r>
            <w:r w:rsidRPr="00B419D4">
              <w:rPr>
                <w:rFonts w:ascii="Comic Sans MS" w:hAnsi="Comic Sans MS" w:cs="Helvetica"/>
                <w:color w:val="000000"/>
              </w:rPr>
              <w:t>Θα τηρηθεί σειρά προτεραιότητας μέχρι εξαντλήσεως των αποθεμάτων.</w:t>
            </w:r>
          </w:p>
          <w:p w:rsidR="00B419D4" w:rsidRPr="00B419D4" w:rsidRDefault="00B419D4" w:rsidP="00B419D4">
            <w:pPr>
              <w:rPr>
                <w:rFonts w:ascii="Comic Sans MS" w:hAnsi="Comic Sans MS" w:cs="Helvetica"/>
                <w:color w:val="000000"/>
              </w:rPr>
            </w:pPr>
            <w:r w:rsidRPr="00B419D4">
              <w:rPr>
                <w:rFonts w:ascii="Comic Sans MS" w:hAnsi="Comic Sans MS" w:cs="Helvetica"/>
                <w:color w:val="000000"/>
              </w:rPr>
              <w:t>Για ραντεβού και περισσότερες πληροφορίες μπορείτε να επικοινωνείτε καθημερινά με το Γραφείο Επισκεπτριών του Γ.Ν.Άρτας εργάσιμες ημέρες και ώρες στα τηλ. 2681-36-1599 και 1598.</w:t>
            </w:r>
          </w:p>
          <w:p w:rsidR="001A67D7" w:rsidRPr="009D6A12" w:rsidRDefault="001A67D7" w:rsidP="007846AF">
            <w:pPr>
              <w:spacing w:line="276" w:lineRule="auto"/>
              <w:ind w:firstLine="720"/>
              <w:jc w:val="both"/>
              <w:rPr>
                <w:rFonts w:ascii="Comic Sans MS" w:hAnsi="Comic Sans MS"/>
              </w:rPr>
            </w:pPr>
          </w:p>
        </w:tc>
      </w:tr>
    </w:tbl>
    <w:p w:rsidR="00681361" w:rsidRDefault="00681361" w:rsidP="000310B7">
      <w:pPr>
        <w:ind w:firstLine="720"/>
        <w:jc w:val="center"/>
        <w:rPr>
          <w:b/>
        </w:rPr>
      </w:pPr>
    </w:p>
    <w:tbl>
      <w:tblPr>
        <w:tblW w:w="5306" w:type="dxa"/>
        <w:tblInd w:w="3708" w:type="dxa"/>
        <w:tblLayout w:type="fixed"/>
        <w:tblLook w:val="0000"/>
      </w:tblPr>
      <w:tblGrid>
        <w:gridCol w:w="5306"/>
      </w:tblGrid>
      <w:tr w:rsidR="0037548E" w:rsidRPr="0037548E" w:rsidTr="00C53B53">
        <w:trPr>
          <w:cantSplit/>
        </w:trPr>
        <w:tc>
          <w:tcPr>
            <w:tcW w:w="5306" w:type="dxa"/>
          </w:tcPr>
          <w:p w:rsidR="0037548E" w:rsidRDefault="00D3084D" w:rsidP="00DD76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Ο ΔΙΟΙΚΗΤΗΣ ΤΟΥ ΝΟΣΟΚΟΜΕΙΟΥ</w:t>
            </w:r>
          </w:p>
          <w:p w:rsidR="00B419D4" w:rsidRPr="00B419D4" w:rsidRDefault="00B419D4" w:rsidP="00B419D4">
            <w:pPr>
              <w:spacing w:line="276" w:lineRule="auto"/>
              <w:ind w:firstLine="522"/>
              <w:jc w:val="center"/>
              <w:rPr>
                <w:rFonts w:ascii="Comic Sans MS" w:hAnsi="Comic Sans MS" w:cs="DejaVu Sans Condensed"/>
              </w:rPr>
            </w:pPr>
            <w:r w:rsidRPr="00B419D4">
              <w:rPr>
                <w:rFonts w:ascii="Comic Sans MS" w:hAnsi="Comic Sans MS" w:cs="DejaVu Sans Condensed"/>
              </w:rPr>
              <w:t>α.α</w:t>
            </w:r>
          </w:p>
          <w:p w:rsidR="00B419D4" w:rsidRPr="00B419D4" w:rsidRDefault="00B419D4" w:rsidP="00B419D4">
            <w:pPr>
              <w:spacing w:line="276" w:lineRule="auto"/>
              <w:jc w:val="center"/>
              <w:rPr>
                <w:rFonts w:ascii="Comic Sans MS" w:hAnsi="Comic Sans MS" w:cs="DejaVu Sans Condensed"/>
              </w:rPr>
            </w:pPr>
            <w:r w:rsidRPr="00B419D4">
              <w:rPr>
                <w:rFonts w:ascii="Comic Sans MS" w:hAnsi="Comic Sans MS" w:cs="DejaVu Sans Condensed"/>
              </w:rPr>
              <w:t>Ο Δ/ΝΤΗΣ ΙΑΤΡΙΚΗΣ ΥΠΗΡΕΣΙΑΣ</w:t>
            </w:r>
          </w:p>
          <w:p w:rsidR="00B419D4" w:rsidRPr="00B419D4" w:rsidRDefault="00B419D4" w:rsidP="00B419D4">
            <w:pPr>
              <w:spacing w:line="360" w:lineRule="auto"/>
              <w:jc w:val="center"/>
              <w:rPr>
                <w:rFonts w:ascii="Comic Sans MS" w:hAnsi="Comic Sans MS" w:cs="DejaVu Sans Condensed"/>
              </w:rPr>
            </w:pPr>
          </w:p>
          <w:p w:rsidR="00B419D4" w:rsidRPr="00B419D4" w:rsidRDefault="00B419D4" w:rsidP="00B419D4">
            <w:pPr>
              <w:spacing w:line="360" w:lineRule="auto"/>
              <w:jc w:val="center"/>
              <w:rPr>
                <w:rFonts w:ascii="Comic Sans MS" w:hAnsi="Comic Sans MS" w:cs="DejaVu Sans Condensed"/>
              </w:rPr>
            </w:pPr>
          </w:p>
          <w:p w:rsidR="00D3084D" w:rsidRPr="00B419D4" w:rsidRDefault="00B419D4" w:rsidP="00B419D4">
            <w:pPr>
              <w:jc w:val="center"/>
              <w:rPr>
                <w:rFonts w:ascii="Comic Sans MS" w:hAnsi="Comic Sans MS"/>
              </w:rPr>
            </w:pPr>
            <w:r w:rsidRPr="00B419D4">
              <w:rPr>
                <w:rFonts w:ascii="Comic Sans MS" w:hAnsi="Comic Sans MS" w:cs="DejaVu Sans Condensed"/>
              </w:rPr>
              <w:t>ΧΡΙΣΤΟΔΟΥΛΟΣ Λ. ΝΑΘΑΝΑΗΛ</w:t>
            </w:r>
          </w:p>
          <w:p w:rsidR="00D3084D" w:rsidRDefault="00D3084D" w:rsidP="00DD764E">
            <w:pPr>
              <w:jc w:val="center"/>
              <w:rPr>
                <w:rFonts w:ascii="Comic Sans MS" w:hAnsi="Comic Sans MS"/>
              </w:rPr>
            </w:pPr>
          </w:p>
          <w:p w:rsidR="00D3084D" w:rsidRPr="00681361" w:rsidRDefault="00D3084D" w:rsidP="00DD764E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DB60E8" w:rsidRDefault="00DB60E8" w:rsidP="00C53B53"/>
    <w:sectPr w:rsidR="00DB60E8" w:rsidSect="00681361">
      <w:pgSz w:w="11906" w:h="16838"/>
      <w:pgMar w:top="630" w:right="1800" w:bottom="108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 Condensed">
    <w:panose1 w:val="020B0606030804020204"/>
    <w:charset w:val="A1"/>
    <w:family w:val="swiss"/>
    <w:pitch w:val="variable"/>
    <w:sig w:usb0="E7000EFF" w:usb1="5200F5FF" w:usb2="0A042021" w:usb3="00000000" w:csb0="000001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310B7"/>
    <w:rsid w:val="000310B7"/>
    <w:rsid w:val="00050BCC"/>
    <w:rsid w:val="001A67D7"/>
    <w:rsid w:val="0037548E"/>
    <w:rsid w:val="00420D97"/>
    <w:rsid w:val="004F4700"/>
    <w:rsid w:val="006023C9"/>
    <w:rsid w:val="00681361"/>
    <w:rsid w:val="006F1452"/>
    <w:rsid w:val="007533DF"/>
    <w:rsid w:val="007846AF"/>
    <w:rsid w:val="0082270B"/>
    <w:rsid w:val="009805AF"/>
    <w:rsid w:val="00AA2DB8"/>
    <w:rsid w:val="00AD5AD2"/>
    <w:rsid w:val="00B419D4"/>
    <w:rsid w:val="00C53B53"/>
    <w:rsid w:val="00CB13E1"/>
    <w:rsid w:val="00CF2D9F"/>
    <w:rsid w:val="00D3084D"/>
    <w:rsid w:val="00DB5788"/>
    <w:rsid w:val="00DB60E8"/>
    <w:rsid w:val="00EA74F3"/>
    <w:rsid w:val="00FA2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iv8671515663">
    <w:name w:val="yiv8671515663"/>
    <w:basedOn w:val="a0"/>
    <w:rsid w:val="00B419D4"/>
  </w:style>
  <w:style w:type="character" w:customStyle="1" w:styleId="apple-converted-space">
    <w:name w:val="apple-converted-space"/>
    <w:basedOn w:val="a0"/>
    <w:rsid w:val="00B419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6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ΚΑΚΑΒΑ ΗΛΙΑΝΑ</dc:creator>
  <cp:lastModifiedBy>KalokairiE</cp:lastModifiedBy>
  <cp:revision>2</cp:revision>
  <cp:lastPrinted>2016-03-04T06:42:00Z</cp:lastPrinted>
  <dcterms:created xsi:type="dcterms:W3CDTF">2016-03-04T10:17:00Z</dcterms:created>
  <dcterms:modified xsi:type="dcterms:W3CDTF">2016-03-04T10:17:00Z</dcterms:modified>
</cp:coreProperties>
</file>